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b w:val="0"/>
          <w:bCs w:val="0"/>
          <w:color w:val="ff0000"/>
          <w:vertAlign w:val="baseline"/>
        </w:rPr>
      </w:pPr>
      <w:r w:rsidDel="00000000" w:rsidR="00000000" w:rsidRPr="00000000">
        <w:rPr>
          <w:b w:val="1"/>
          <w:bCs w:val="1"/>
          <w:color w:val="ff0000"/>
          <w:vertAlign w:val="baseline"/>
          <w:rtl w:val="0"/>
        </w:rPr>
        <w:t xml:space="preserve">(TO BE PRINTED ON COMPANY LETTERHEAD)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Date: ______________</w:t>
      </w:r>
    </w:p>
    <w:p w:rsidR="00000000" w:rsidDel="00000000" w:rsidP="00000000" w:rsidRDefault="00000000" w:rsidRPr="00000000" w14:paraId="00000004">
      <w:pPr>
        <w:spacing w:after="0" w:line="24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To</w:t>
      </w:r>
    </w:p>
    <w:p w:rsidR="00000000" w:rsidDel="00000000" w:rsidP="00000000" w:rsidRDefault="00000000" w:rsidRPr="00000000" w14:paraId="00000006">
      <w:pPr>
        <w:spacing w:after="0" w:line="24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Accounts Department</w:t>
      </w:r>
    </w:p>
    <w:p w:rsidR="00000000" w:rsidDel="00000000" w:rsidP="00000000" w:rsidRDefault="00000000" w:rsidRPr="00000000" w14:paraId="00000007">
      <w:pPr>
        <w:spacing w:after="0" w:line="240" w:lineRule="auto"/>
        <w:rPr>
          <w:b w:val="1"/>
          <w:bCs w:val="1"/>
          <w:vertAlign w:val="baseline"/>
        </w:rPr>
      </w:pPr>
      <w:r w:rsidDel="00000000" w:rsidR="00000000" w:rsidRPr="00000000">
        <w:rPr>
          <w:b w:val="1"/>
          <w:bCs w:val="1"/>
          <w:rtl w:val="0"/>
        </w:rPr>
        <w:t xml:space="preserve">The Eventage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rPr>
          <w:color w:val="211a1d"/>
          <w:shd w:fill="fffbff" w:val="clear"/>
        </w:rPr>
      </w:pPr>
      <w:r w:rsidDel="00000000" w:rsidR="00000000" w:rsidRPr="00000000">
        <w:rPr>
          <w:color w:val="211a1d"/>
          <w:shd w:fill="fffbff" w:val="clear"/>
          <w:rtl w:val="0"/>
        </w:rPr>
        <w:t xml:space="preserve">C-304, "RICHI HOUSE’’ </w:t>
      </w:r>
    </w:p>
    <w:p w:rsidR="00000000" w:rsidDel="00000000" w:rsidP="00000000" w:rsidRDefault="00000000" w:rsidRPr="00000000" w14:paraId="00000009">
      <w:pPr>
        <w:spacing w:after="0" w:line="240" w:lineRule="auto"/>
        <w:rPr>
          <w:color w:val="211a1d"/>
          <w:shd w:fill="fffbff" w:val="clear"/>
        </w:rPr>
      </w:pPr>
      <w:r w:rsidDel="00000000" w:rsidR="00000000" w:rsidRPr="00000000">
        <w:rPr>
          <w:color w:val="211a1d"/>
          <w:shd w:fill="fffbff" w:val="clear"/>
          <w:rtl w:val="0"/>
        </w:rPr>
        <w:t xml:space="preserve">Nr Maninagar Rly Crossing Opp Swaminarayan </w:t>
      </w:r>
    </w:p>
    <w:p w:rsidR="00000000" w:rsidDel="00000000" w:rsidP="00000000" w:rsidRDefault="00000000" w:rsidRPr="00000000" w14:paraId="0000000A">
      <w:pPr>
        <w:spacing w:after="0" w:line="240" w:lineRule="auto"/>
        <w:rPr>
          <w:color w:val="211a1d"/>
          <w:shd w:fill="fffbff" w:val="clear"/>
        </w:rPr>
      </w:pPr>
      <w:r w:rsidDel="00000000" w:rsidR="00000000" w:rsidRPr="00000000">
        <w:rPr>
          <w:color w:val="211a1d"/>
          <w:shd w:fill="fffbff" w:val="clear"/>
          <w:rtl w:val="0"/>
        </w:rPr>
        <w:t xml:space="preserve">Temple Maninagar, Ahmedabad </w:t>
      </w:r>
    </w:p>
    <w:p w:rsidR="00000000" w:rsidDel="00000000" w:rsidP="00000000" w:rsidRDefault="00000000" w:rsidRPr="00000000" w14:paraId="0000000B">
      <w:pPr>
        <w:spacing w:after="0" w:line="240" w:lineRule="auto"/>
        <w:rPr>
          <w:sz w:val="26"/>
          <w:szCs w:val="26"/>
          <w:vertAlign w:val="baseline"/>
        </w:rPr>
      </w:pPr>
      <w:r w:rsidDel="00000000" w:rsidR="00000000" w:rsidRPr="00000000">
        <w:rPr>
          <w:color w:val="211a1d"/>
          <w:shd w:fill="fffbff" w:val="clear"/>
          <w:rtl w:val="0"/>
        </w:rPr>
        <w:t xml:space="preserve">Gujarat, India, 380008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Phone: </w:t>
      </w:r>
      <w:r w:rsidDel="00000000" w:rsidR="00000000" w:rsidRPr="00000000">
        <w:rPr>
          <w:rtl w:val="0"/>
        </w:rPr>
        <w:t xml:space="preserve">+91 8460691789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40" w:lineRule="auto"/>
        <w:rPr>
          <w:u w:val="single"/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SUB: </w:t>
      </w:r>
      <w:r w:rsidDel="00000000" w:rsidR="00000000" w:rsidRPr="00000000">
        <w:rPr>
          <w:u w:val="single"/>
          <w:vertAlign w:val="baseline"/>
          <w:rtl w:val="0"/>
        </w:rPr>
        <w:t xml:space="preserve">Declaration for TDS deducted on payments done to </w:t>
      </w:r>
      <w:r w:rsidDel="00000000" w:rsidR="00000000" w:rsidRPr="00000000">
        <w:rPr>
          <w:u w:val="single"/>
          <w:rtl w:val="0"/>
        </w:rPr>
        <w:t xml:space="preserve">The Eventage</w:t>
      </w:r>
      <w:r w:rsidDel="00000000" w:rsidR="00000000" w:rsidRPr="00000000">
        <w:rPr>
          <w:u w:val="single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F">
      <w:pPr>
        <w:spacing w:after="0" w:line="24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4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Dear Sir,</w:t>
      </w:r>
    </w:p>
    <w:p w:rsidR="00000000" w:rsidDel="00000000" w:rsidP="00000000" w:rsidRDefault="00000000" w:rsidRPr="00000000" w14:paraId="00000011">
      <w:pPr>
        <w:spacing w:after="0" w:line="24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4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With reference to payments done of following amounts in favour of “</w:t>
      </w:r>
      <w:r w:rsidDel="00000000" w:rsidR="00000000" w:rsidRPr="00000000">
        <w:rPr>
          <w:rtl w:val="0"/>
        </w:rPr>
        <w:t xml:space="preserve">The Eventage</w:t>
      </w:r>
      <w:r w:rsidDel="00000000" w:rsidR="00000000" w:rsidRPr="00000000">
        <w:rPr>
          <w:vertAlign w:val="baseline"/>
          <w:rtl w:val="0"/>
        </w:rPr>
        <w:t xml:space="preserve">”, we have deducted TDS as mentioned below,</w:t>
      </w:r>
    </w:p>
    <w:p w:rsidR="00000000" w:rsidDel="00000000" w:rsidP="00000000" w:rsidRDefault="00000000" w:rsidRPr="00000000" w14:paraId="00000013">
      <w:pPr>
        <w:spacing w:after="0" w:line="240" w:lineRule="auto"/>
        <w:rPr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088.0" w:type="dxa"/>
        <w:jc w:val="left"/>
        <w:tblInd w:w="-96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20"/>
        <w:gridCol w:w="1236"/>
        <w:gridCol w:w="1134"/>
        <w:gridCol w:w="1275"/>
        <w:gridCol w:w="1395"/>
        <w:gridCol w:w="1530"/>
        <w:gridCol w:w="1260"/>
        <w:gridCol w:w="1350"/>
        <w:gridCol w:w="1188"/>
        <w:tblGridChange w:id="0">
          <w:tblGrid>
            <w:gridCol w:w="720"/>
            <w:gridCol w:w="1236"/>
            <w:gridCol w:w="1134"/>
            <w:gridCol w:w="1275"/>
            <w:gridCol w:w="1395"/>
            <w:gridCol w:w="1530"/>
            <w:gridCol w:w="1260"/>
            <w:gridCol w:w="1350"/>
            <w:gridCol w:w="1188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spacing w:after="0" w:line="240" w:lineRule="auto"/>
              <w:jc w:val="center"/>
              <w:rPr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vertAlign w:val="baseline"/>
                <w:rtl w:val="0"/>
              </w:rPr>
              <w:t xml:space="preserve">Sr. No.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center"/>
              <w:rPr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spacing w:after="0" w:line="240" w:lineRule="auto"/>
              <w:jc w:val="center"/>
              <w:rPr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vertAlign w:val="baseline"/>
                <w:rtl w:val="0"/>
              </w:rPr>
              <w:t xml:space="preserve">Document 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spacing w:after="0" w:line="240" w:lineRule="auto"/>
              <w:jc w:val="center"/>
              <w:rPr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vertAlign w:val="baseline"/>
                <w:rtl w:val="0"/>
              </w:rPr>
              <w:t xml:space="preserve">Date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spacing w:after="0" w:line="240" w:lineRule="auto"/>
              <w:jc w:val="center"/>
              <w:rPr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vertAlign w:val="baseline"/>
                <w:rtl w:val="0"/>
              </w:rPr>
              <w:t xml:space="preserve">Reference No.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center"/>
              <w:rPr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vertAlign w:val="baseline"/>
                <w:rtl w:val="0"/>
              </w:rPr>
              <w:t xml:space="preserve">Gross Amount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spacing w:after="0" w:line="240" w:lineRule="auto"/>
              <w:jc w:val="center"/>
              <w:rPr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vertAlign w:val="baseline"/>
                <w:rtl w:val="0"/>
              </w:rPr>
              <w:t xml:space="preserve">TDS Percentage @ 2 % or 10 %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spacing w:after="0" w:line="240" w:lineRule="auto"/>
              <w:jc w:val="center"/>
              <w:rPr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after="0" w:line="240" w:lineRule="auto"/>
              <w:jc w:val="center"/>
              <w:rPr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vertAlign w:val="baseline"/>
                <w:rtl w:val="0"/>
              </w:rPr>
              <w:t xml:space="preserve">TDS Amount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spacing w:after="0" w:line="240" w:lineRule="auto"/>
              <w:jc w:val="center"/>
              <w:rPr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vertAlign w:val="baseline"/>
                <w:rtl w:val="0"/>
              </w:rPr>
              <w:t xml:space="preserve">Net Amount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E">
            <w:pPr>
              <w:spacing w:after="0" w:line="240" w:lineRule="auto"/>
              <w:jc w:val="center"/>
              <w:rPr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b w:val="1"/>
                <w:bCs w:val="1"/>
                <w:vertAlign w:val="baseline"/>
                <w:rtl w:val="0"/>
              </w:rPr>
              <w:t xml:space="preserve">TDS Deducted for F.Y.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F">
            <w:pPr>
              <w:spacing w:after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0">
            <w:pPr>
              <w:spacing w:after="0" w:line="240" w:lineRule="auto"/>
              <w:jc w:val="center"/>
              <w:rPr>
                <w:b w:val="0"/>
                <w:bCs w:val="0"/>
                <w:color w:val="ff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spacing w:after="0" w:line="240" w:lineRule="auto"/>
              <w:jc w:val="center"/>
              <w:rPr>
                <w:b w:val="0"/>
                <w:bCs w:val="0"/>
                <w:color w:val="ff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spacing w:after="0" w:line="240" w:lineRule="auto"/>
              <w:jc w:val="center"/>
              <w:rPr>
                <w:b w:val="0"/>
                <w:bCs w:val="0"/>
                <w:color w:val="ff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spacing w:after="0" w:line="240" w:lineRule="auto"/>
              <w:jc w:val="center"/>
              <w:rPr>
                <w:b w:val="0"/>
                <w:bCs w:val="0"/>
                <w:color w:val="ff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center"/>
              <w:rPr>
                <w:b w:val="0"/>
                <w:bCs w:val="0"/>
                <w:color w:val="ff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spacing w:after="0" w:line="240" w:lineRule="auto"/>
              <w:jc w:val="center"/>
              <w:rPr>
                <w:b w:val="0"/>
                <w:bCs w:val="0"/>
                <w:color w:val="ff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spacing w:after="0" w:line="240" w:lineRule="auto"/>
              <w:jc w:val="center"/>
              <w:rPr>
                <w:b w:val="0"/>
                <w:bCs w:val="0"/>
                <w:color w:val="ff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7">
            <w:pPr>
              <w:spacing w:after="0" w:line="240" w:lineRule="auto"/>
              <w:jc w:val="center"/>
              <w:rPr>
                <w:b w:val="0"/>
                <w:bCs w:val="0"/>
                <w:color w:val="ff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8">
            <w:pPr>
              <w:spacing w:after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9">
            <w:pPr>
              <w:spacing w:after="0" w:line="240" w:lineRule="auto"/>
              <w:jc w:val="center"/>
              <w:rPr>
                <w:b w:val="0"/>
                <w:bCs w:val="0"/>
                <w:color w:val="ff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spacing w:after="0" w:line="240" w:lineRule="auto"/>
              <w:jc w:val="center"/>
              <w:rPr>
                <w:b w:val="0"/>
                <w:bCs w:val="0"/>
                <w:color w:val="ff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spacing w:after="0" w:line="240" w:lineRule="auto"/>
              <w:jc w:val="center"/>
              <w:rPr>
                <w:b w:val="0"/>
                <w:bCs w:val="0"/>
                <w:color w:val="ff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spacing w:after="0" w:line="240" w:lineRule="auto"/>
              <w:jc w:val="center"/>
              <w:rPr>
                <w:b w:val="0"/>
                <w:bCs w:val="0"/>
                <w:color w:val="ff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center"/>
              <w:rPr>
                <w:b w:val="0"/>
                <w:bCs w:val="0"/>
                <w:color w:val="ff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center"/>
              <w:rPr>
                <w:b w:val="0"/>
                <w:bCs w:val="0"/>
                <w:color w:val="ff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spacing w:after="0" w:line="240" w:lineRule="auto"/>
              <w:jc w:val="center"/>
              <w:rPr>
                <w:b w:val="0"/>
                <w:bCs w:val="0"/>
                <w:color w:val="ff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0">
            <w:pPr>
              <w:spacing w:after="0" w:line="240" w:lineRule="auto"/>
              <w:jc w:val="center"/>
              <w:rPr>
                <w:b w:val="0"/>
                <w:bCs w:val="0"/>
                <w:color w:val="ff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center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3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center"/>
              <w:rPr>
                <w:b w:val="0"/>
                <w:bCs w:val="0"/>
                <w:color w:val="ff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spacing w:after="0" w:line="240" w:lineRule="auto"/>
              <w:jc w:val="center"/>
              <w:rPr>
                <w:b w:val="0"/>
                <w:bCs w:val="0"/>
                <w:color w:val="ff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spacing w:after="0" w:line="240" w:lineRule="auto"/>
              <w:jc w:val="center"/>
              <w:rPr>
                <w:b w:val="0"/>
                <w:bCs w:val="0"/>
                <w:color w:val="ff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spacing w:after="0" w:line="240" w:lineRule="auto"/>
              <w:jc w:val="center"/>
              <w:rPr>
                <w:b w:val="0"/>
                <w:bCs w:val="0"/>
                <w:color w:val="ff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spacing w:after="0" w:line="240" w:lineRule="auto"/>
              <w:jc w:val="center"/>
              <w:rPr>
                <w:b w:val="0"/>
                <w:bCs w:val="0"/>
                <w:color w:val="ff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spacing w:after="0" w:line="240" w:lineRule="auto"/>
              <w:jc w:val="center"/>
              <w:rPr>
                <w:b w:val="0"/>
                <w:bCs w:val="0"/>
                <w:color w:val="ff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spacing w:after="0" w:line="240" w:lineRule="auto"/>
              <w:jc w:val="center"/>
              <w:rPr>
                <w:b w:val="0"/>
                <w:bCs w:val="0"/>
                <w:color w:val="ff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9">
            <w:pPr>
              <w:spacing w:after="0" w:line="240" w:lineRule="auto"/>
              <w:jc w:val="center"/>
              <w:rPr>
                <w:b w:val="0"/>
                <w:bCs w:val="0"/>
                <w:color w:val="ff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A">
      <w:pPr>
        <w:spacing w:after="0" w:line="24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Thus, total TDS deduction as on today is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ff0000"/>
          <w:sz w:val="22"/>
          <w:szCs w:val="22"/>
          <w:u w:val="single"/>
          <w:shd w:fill="auto" w:val="clear"/>
          <w:vertAlign w:val="baseline"/>
          <w:rtl w:val="0"/>
        </w:rPr>
        <w:t xml:space="preserve">INR XXXXX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TAN NO:  </w:t>
        <w:tab/>
        <w:tab/>
        <w:tab/>
        <w:tab/>
        <w:t xml:space="preserve">PAN NO: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24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4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Details of the Accounts Team from where &amp; from whom the TDS Certificate to be received:</w:t>
      </w:r>
    </w:p>
    <w:p w:rsidR="00000000" w:rsidDel="00000000" w:rsidP="00000000" w:rsidRDefault="00000000" w:rsidRPr="00000000" w14:paraId="0000003F">
      <w:pPr>
        <w:spacing w:after="0" w:line="24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Contact Person Name</w:t>
        <w:tab/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Contact No</w:t>
        <w:tab/>
        <w:tab/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ff0000"/>
          <w:sz w:val="22"/>
          <w:szCs w:val="22"/>
          <w:u w:val="none"/>
          <w:shd w:fill="auto" w:val="clear"/>
          <w:vertAlign w:val="baseline"/>
          <w:rtl w:val="0"/>
        </w:rPr>
        <w:t xml:space="preserve">Email ID</w:t>
        <w:tab/>
        <w:tab/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24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="24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Yours Sincerely,</w:t>
      </w:r>
    </w:p>
    <w:p w:rsidR="00000000" w:rsidDel="00000000" w:rsidP="00000000" w:rsidRDefault="00000000" w:rsidRPr="00000000" w14:paraId="00000045">
      <w:pPr>
        <w:spacing w:after="0" w:line="24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0" w:line="240" w:lineRule="auto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For </w:t>
      </w:r>
      <w:r w:rsidDel="00000000" w:rsidR="00000000" w:rsidRPr="00000000">
        <w:rPr>
          <w:b w:val="1"/>
          <w:bCs w:val="1"/>
          <w:color w:val="ff0000"/>
          <w:vertAlign w:val="baseline"/>
          <w:rtl w:val="0"/>
        </w:rPr>
        <w:t xml:space="preserve">(Name of the Company)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0" w:line="24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line="24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line="240" w:lineRule="auto"/>
        <w:rPr>
          <w:b w:val="0"/>
          <w:bCs w:val="0"/>
          <w:color w:val="ff0000"/>
          <w:vertAlign w:val="baseline"/>
        </w:rPr>
      </w:pPr>
      <w:r w:rsidDel="00000000" w:rsidR="00000000" w:rsidRPr="00000000">
        <w:rPr>
          <w:b w:val="1"/>
          <w:bCs w:val="1"/>
          <w:color w:val="ff0000"/>
          <w:vertAlign w:val="baseline"/>
          <w:rtl w:val="0"/>
        </w:rPr>
        <w:t xml:space="preserve">Name &amp; Designation of the Authorized Signatory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0" w:line="240" w:lineRule="auto"/>
        <w:rPr>
          <w:b w:val="0"/>
          <w:bCs w:val="0"/>
          <w:color w:val="ff0000"/>
          <w:vertAlign w:val="baseline"/>
        </w:rPr>
      </w:pPr>
      <w:r w:rsidDel="00000000" w:rsidR="00000000" w:rsidRPr="00000000">
        <w:rPr>
          <w:b w:val="1"/>
          <w:bCs w:val="1"/>
          <w:color w:val="ff0000"/>
          <w:vertAlign w:val="baseline"/>
          <w:rtl w:val="0"/>
        </w:rPr>
        <w:t xml:space="preserve">Contact No</w:t>
        <w:tab/>
        <w:tab/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0" w:line="240" w:lineRule="auto"/>
        <w:rPr>
          <w:b w:val="0"/>
          <w:bCs w:val="0"/>
          <w:color w:val="ff0000"/>
          <w:vertAlign w:val="baseline"/>
        </w:rPr>
      </w:pPr>
      <w:r w:rsidDel="00000000" w:rsidR="00000000" w:rsidRPr="00000000">
        <w:rPr>
          <w:b w:val="1"/>
          <w:bCs w:val="1"/>
          <w:color w:val="ff0000"/>
          <w:vertAlign w:val="baseline"/>
          <w:rtl w:val="0"/>
        </w:rPr>
        <w:t xml:space="preserve">Email ID</w:t>
        <w:tab/>
        <w:tab/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0" w:line="240" w:lineRule="auto"/>
        <w:rPr>
          <w:b w:val="0"/>
          <w:bCs w:val="0"/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line="240" w:lineRule="auto"/>
        <w:rPr>
          <w:b w:val="0"/>
          <w:bCs w:val="0"/>
          <w:color w:val="ff0000"/>
          <w:vertAlign w:val="baseline"/>
        </w:rPr>
      </w:pPr>
      <w:r w:rsidDel="00000000" w:rsidR="00000000" w:rsidRPr="00000000">
        <w:rPr>
          <w:b w:val="1"/>
          <w:bCs w:val="1"/>
          <w:color w:val="ff0000"/>
          <w:vertAlign w:val="baseline"/>
          <w:rtl w:val="0"/>
        </w:rPr>
        <w:t xml:space="preserve">Note: For every payment made, hard copy of the letter should be </w:t>
      </w:r>
      <w:r w:rsidDel="00000000" w:rsidR="00000000" w:rsidRPr="00000000">
        <w:rPr>
          <w:b w:val="1"/>
          <w:bCs w:val="1"/>
          <w:color w:val="ff0000"/>
          <w:rtl w:val="0"/>
        </w:rPr>
        <w:t xml:space="preserve">sent to</w:t>
      </w:r>
      <w:r w:rsidDel="00000000" w:rsidR="00000000" w:rsidRPr="00000000">
        <w:rPr>
          <w:b w:val="1"/>
          <w:bCs w:val="1"/>
          <w:color w:val="ff0000"/>
          <w:vertAlign w:val="baseline"/>
          <w:rtl w:val="0"/>
        </w:rPr>
        <w:t xml:space="preserve"> </w:t>
      </w:r>
      <w:r w:rsidDel="00000000" w:rsidR="00000000" w:rsidRPr="00000000">
        <w:rPr>
          <w:b w:val="1"/>
          <w:bCs w:val="1"/>
          <w:color w:val="ff0000"/>
          <w:rtl w:val="0"/>
        </w:rPr>
        <w:t xml:space="preserve">The Eventage</w:t>
      </w:r>
      <w:r w:rsidDel="00000000" w:rsidR="00000000" w:rsidRPr="00000000">
        <w:rPr>
          <w:b w:val="1"/>
          <w:bCs w:val="1"/>
          <w:color w:val="ff0000"/>
          <w:vertAlign w:val="baseline"/>
          <w:rtl w:val="0"/>
        </w:rPr>
        <w:t xml:space="preserve">’s office and Scan Copy to be emailed to </w:t>
      </w:r>
      <w:r w:rsidDel="00000000" w:rsidR="00000000" w:rsidRPr="00000000">
        <w:rPr>
          <w:b w:val="1"/>
          <w:bCs w:val="1"/>
          <w:color w:val="0070c0"/>
          <w:u w:val="single"/>
          <w:rtl w:val="0"/>
        </w:rPr>
        <w:t xml:space="preserve">theeventageindia76@gmail.com</w:t>
      </w:r>
      <w:r w:rsidDel="00000000" w:rsidR="00000000" w:rsidRPr="00000000">
        <w:rPr>
          <w:b w:val="1"/>
          <w:bCs w:val="1"/>
          <w:color w:val="ff0000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line="240" w:lineRule="auto"/>
        <w:rPr>
          <w:b w:val="0"/>
          <w:bCs w:val="0"/>
          <w:color w:val="ff000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0" w:line="240" w:lineRule="auto"/>
        <w:rPr>
          <w:b w:val="0"/>
          <w:bCs w:val="0"/>
          <w:color w:val="ff0000"/>
          <w:vertAlign w:val="baseline"/>
        </w:rPr>
      </w:pPr>
      <w:r w:rsidDel="00000000" w:rsidR="00000000" w:rsidRPr="00000000">
        <w:rPr>
          <w:b w:val="1"/>
          <w:bCs w:val="1"/>
          <w:color w:val="ff0000"/>
          <w:rtl w:val="0"/>
        </w:rPr>
        <w:t xml:space="preserve">Only after receiving this declaration, the payment entry will be considered complete in our records.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152" w:top="1152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3c471f53e0e2afcb190b44e7842e253d31acae1c0484ce4cdba27e20f4e55d36</vt:lpwstr>
  </property>
</Properties>
</file>